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58B504E5">
      <w:pPr>
        <w:widowControl w:val="0"/>
        <w:jc w:val="right"/>
      </w:pPr>
      <w:r w:rsidRPr="00E86101">
        <w:t>Дело № 5-</w:t>
      </w:r>
      <w:r w:rsidR="007F7FF7">
        <w:t>427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60EEDF8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06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AC0DD8" w:rsidRPr="005E5F07" w:rsidP="002C0085" w14:paraId="73D3E8A7" w14:textId="594B999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Мухутдинова Ш.Р.,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AE50E6" w14:paraId="5C535C06" w14:textId="754DBE6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Мухутдинова Шамиля Ранисовича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="007073F7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и проживающего</w:t>
      </w:r>
      <w:r w:rsidRPr="005E5F07" w:rsidR="000B3C0F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работающего в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 г., паспорт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E50E6" w14:paraId="71DD1E7A" w14:textId="1B94FC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Мухутдинов Ш.Р. 10</w:t>
      </w:r>
      <w:r w:rsidR="00E81CB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48</w:t>
      </w:r>
      <w:r w:rsidRPr="005E5F07" w:rsidR="00615D3A">
        <w:rPr>
          <w:sz w:val="28"/>
          <w:szCs w:val="28"/>
        </w:rPr>
        <w:t xml:space="preserve"> мин., на </w:t>
      </w:r>
      <w:r>
        <w:rPr>
          <w:sz w:val="28"/>
          <w:szCs w:val="28"/>
        </w:rPr>
        <w:t>817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Pr="00620216" w:rsidR="00620216">
        <w:rPr>
          <w:sz w:val="28"/>
          <w:szCs w:val="28"/>
        </w:rPr>
        <w:t>Р404 Т</w:t>
      </w:r>
      <w:r w:rsidR="00DB2BB0">
        <w:rPr>
          <w:sz w:val="28"/>
          <w:szCs w:val="28"/>
        </w:rPr>
        <w:t>юмень-Тобольск-Ханты-Мансийск</w:t>
      </w:r>
      <w:r w:rsidR="006D751A">
        <w:rPr>
          <w:sz w:val="28"/>
          <w:szCs w:val="28"/>
        </w:rPr>
        <w:t xml:space="preserve"> Нефтеюганского района</w:t>
      </w:r>
      <w:r w:rsidR="00620216">
        <w:rPr>
          <w:sz w:val="28"/>
          <w:szCs w:val="28"/>
        </w:rPr>
        <w:t>, управляя</w:t>
      </w:r>
      <w:r w:rsidRPr="005E5F07" w:rsidR="00615D3A">
        <w:rPr>
          <w:sz w:val="28"/>
          <w:szCs w:val="28"/>
        </w:rPr>
        <w:t xml:space="preserve"> </w:t>
      </w:r>
      <w:r>
        <w:rPr>
          <w:sz w:val="28"/>
          <w:szCs w:val="28"/>
        </w:rPr>
        <w:t>автобусом *</w:t>
      </w:r>
      <w:r w:rsidR="00BD395F">
        <w:rPr>
          <w:sz w:val="28"/>
          <w:szCs w:val="28"/>
        </w:rPr>
        <w:t xml:space="preserve">, </w:t>
      </w:r>
      <w:r>
        <w:rPr>
          <w:sz w:val="28"/>
          <w:szCs w:val="28"/>
        </w:rPr>
        <w:t>при совершении обгона движущегося впереди транспортного средства *</w:t>
      </w:r>
      <w:r>
        <w:rPr>
          <w:sz w:val="28"/>
          <w:szCs w:val="28"/>
        </w:rPr>
        <w:t xml:space="preserve">, выехал на полосу, предназначенную для встречного движения </w:t>
      </w:r>
      <w:r w:rsidRPr="00B560AA" w:rsidR="007A53B7">
        <w:rPr>
          <w:sz w:val="28"/>
          <w:szCs w:val="28"/>
        </w:rPr>
        <w:t>в зоне действия дорожного знака 3.20 «Обгон запрещён»</w:t>
      </w:r>
      <w:r w:rsidR="0060391A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BD395F">
        <w:rPr>
          <w:sz w:val="28"/>
          <w:szCs w:val="28"/>
        </w:rPr>
        <w:t xml:space="preserve">,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896B55" w14:paraId="1D52691B" w14:textId="694B9CD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896B55">
        <w:rPr>
          <w:sz w:val="28"/>
          <w:szCs w:val="28"/>
        </w:rPr>
        <w:t xml:space="preserve">Мухутдинов Ш.Р. </w:t>
      </w:r>
      <w:r>
        <w:rPr>
          <w:sz w:val="28"/>
          <w:szCs w:val="28"/>
        </w:rPr>
        <w:t>вину в совершении правонарушения признал, суду пояснил, что</w:t>
      </w:r>
      <w:r w:rsidRPr="00896B55" w:rsidR="00896B55">
        <w:rPr>
          <w:sz w:val="28"/>
          <w:szCs w:val="28"/>
        </w:rPr>
        <w:t xml:space="preserve"> </w:t>
      </w:r>
      <w:r w:rsidR="00D62E08">
        <w:rPr>
          <w:sz w:val="28"/>
          <w:szCs w:val="28"/>
        </w:rPr>
        <w:t xml:space="preserve">объезжал яму на проезжей </w:t>
      </w:r>
      <w:r w:rsidR="00896B55">
        <w:rPr>
          <w:sz w:val="28"/>
          <w:szCs w:val="28"/>
        </w:rPr>
        <w:t xml:space="preserve">части, при этом совершил манёвр обгона. Так же пояснил, что работает в </w:t>
      </w:r>
      <w:r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E3356D" w:rsidRPr="005E5F07" w:rsidP="0060391A" w14:paraId="2488C3AE" w14:textId="2B65AB2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60391A">
        <w:rPr>
          <w:sz w:val="28"/>
          <w:szCs w:val="28"/>
        </w:rPr>
        <w:t xml:space="preserve">заслушав </w:t>
      </w:r>
      <w:r w:rsidR="00896B55">
        <w:rPr>
          <w:sz w:val="28"/>
          <w:szCs w:val="28"/>
        </w:rPr>
        <w:t xml:space="preserve">Мухутдинова Ш.Р.,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="00896B55">
        <w:rPr>
          <w:sz w:val="28"/>
          <w:szCs w:val="28"/>
        </w:rPr>
        <w:t xml:space="preserve">Мухутдинова Ш.Р. </w:t>
      </w:r>
      <w:r w:rsidRPr="005E5F07">
        <w:rPr>
          <w:sz w:val="28"/>
          <w:szCs w:val="28"/>
        </w:rPr>
        <w:t xml:space="preserve">в совершении </w:t>
      </w:r>
      <w:r w:rsidRPr="005E5F07">
        <w:rPr>
          <w:sz w:val="28"/>
          <w:szCs w:val="28"/>
        </w:rPr>
        <w:t>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5E5F07" w:rsidP="00861DEB" w14:paraId="12686224" w14:textId="3446A6C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896B55">
        <w:rPr>
          <w:sz w:val="28"/>
          <w:szCs w:val="28"/>
        </w:rPr>
        <w:t>684406</w:t>
      </w:r>
      <w:r w:rsidRPr="00DB46BA">
        <w:rPr>
          <w:sz w:val="28"/>
          <w:szCs w:val="28"/>
        </w:rPr>
        <w:t xml:space="preserve"> от </w:t>
      </w:r>
      <w:r w:rsidR="00896B55">
        <w:rPr>
          <w:sz w:val="28"/>
          <w:szCs w:val="28"/>
        </w:rPr>
        <w:t>10.03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DB46BA" w:rsidP="00861DEB" w14:paraId="2DC7B12B" w14:textId="1BCD4DD4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Протокол составлен с участием </w:t>
      </w:r>
      <w:r w:rsidR="00896B55">
        <w:rPr>
          <w:sz w:val="28"/>
          <w:szCs w:val="28"/>
        </w:rPr>
        <w:t xml:space="preserve">Мухутдинова Ш.Р.,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896B55">
        <w:rPr>
          <w:sz w:val="28"/>
          <w:szCs w:val="28"/>
        </w:rPr>
        <w:t xml:space="preserve">Мухутдинов Ш.Р </w:t>
      </w:r>
      <w:r w:rsidRPr="00DB46BA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60391A">
        <w:rPr>
          <w:sz w:val="28"/>
          <w:szCs w:val="28"/>
        </w:rPr>
        <w:t>, в объяснении указал: - «</w:t>
      </w:r>
      <w:r w:rsidR="00896B55">
        <w:rPr>
          <w:sz w:val="28"/>
          <w:szCs w:val="28"/>
        </w:rPr>
        <w:t>объезжал яму на проезжей части</w:t>
      </w:r>
      <w:r w:rsidR="0060391A">
        <w:rPr>
          <w:sz w:val="28"/>
          <w:szCs w:val="28"/>
        </w:rPr>
        <w:t>», что подтверждается его подписью в соответствующих графах протокола;</w:t>
      </w:r>
    </w:p>
    <w:p w:rsidR="00D9476A" w:rsidRPr="00DB46BA" w:rsidP="00AE26A6" w14:paraId="0B84BBEB" w14:textId="233880E5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</w:t>
      </w:r>
      <w:r w:rsidRPr="00DB46BA">
        <w:rPr>
          <w:sz w:val="28"/>
          <w:szCs w:val="28"/>
        </w:rPr>
        <w:t xml:space="preserve">ставлена с участием </w:t>
      </w:r>
      <w:r w:rsidR="00AE26A6">
        <w:rPr>
          <w:sz w:val="28"/>
          <w:szCs w:val="28"/>
        </w:rPr>
        <w:t xml:space="preserve">Мухутдинова Ш.Р., </w:t>
      </w:r>
      <w:r w:rsidRPr="00DB46BA">
        <w:rPr>
          <w:sz w:val="28"/>
          <w:szCs w:val="28"/>
        </w:rPr>
        <w:t xml:space="preserve">который </w:t>
      </w:r>
      <w:r w:rsidR="00AE26A6">
        <w:rPr>
          <w:sz w:val="28"/>
          <w:szCs w:val="28"/>
        </w:rPr>
        <w:t>с содержанием</w:t>
      </w:r>
      <w:r w:rsidRPr="00DB46BA">
        <w:rPr>
          <w:sz w:val="28"/>
          <w:szCs w:val="28"/>
        </w:rPr>
        <w:t xml:space="preserve"> указанных в ней сведений</w:t>
      </w:r>
      <w:r w:rsidR="00AE26A6">
        <w:rPr>
          <w:sz w:val="28"/>
          <w:szCs w:val="28"/>
        </w:rPr>
        <w:t xml:space="preserve"> был согласен</w:t>
      </w:r>
      <w:r w:rsidRPr="00DB46BA">
        <w:rPr>
          <w:sz w:val="28"/>
          <w:szCs w:val="28"/>
        </w:rPr>
        <w:t>, замечаний не указал</w:t>
      </w:r>
      <w:r w:rsidR="00AE26A6">
        <w:rPr>
          <w:sz w:val="28"/>
          <w:szCs w:val="28"/>
        </w:rPr>
        <w:t>, а так же – с участием свидетеля;</w:t>
      </w:r>
    </w:p>
    <w:p w:rsidR="00F73E4A" w:rsidRPr="00DB46BA" w:rsidP="00F73E4A" w14:paraId="35AF8CA8" w14:textId="77E1358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№2</w:t>
      </w:r>
      <w:r w:rsidRPr="00DB46BA">
        <w:rPr>
          <w:sz w:val="28"/>
          <w:szCs w:val="28"/>
        </w:rPr>
        <w:t xml:space="preserve"> роты №</w:t>
      </w:r>
      <w:r w:rsidR="00AE26A6">
        <w:rPr>
          <w:sz w:val="28"/>
          <w:szCs w:val="28"/>
        </w:rPr>
        <w:t>1</w:t>
      </w:r>
      <w:r w:rsidRPr="00DB46BA">
        <w:rPr>
          <w:sz w:val="28"/>
          <w:szCs w:val="28"/>
        </w:rPr>
        <w:t xml:space="preserve"> ОБ ДПС ГИБДД УМВД России по ХМАО-Югры</w:t>
      </w:r>
      <w:r w:rsidR="00861DEB">
        <w:rPr>
          <w:sz w:val="28"/>
          <w:szCs w:val="28"/>
        </w:rPr>
        <w:t xml:space="preserve"> </w:t>
      </w:r>
      <w:r w:rsidR="00AE26A6">
        <w:rPr>
          <w:sz w:val="28"/>
          <w:szCs w:val="28"/>
        </w:rPr>
        <w:t>Ч. от 10.03</w:t>
      </w:r>
      <w:r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г., </w:t>
      </w:r>
      <w:r w:rsidRPr="00DB46BA">
        <w:rPr>
          <w:sz w:val="28"/>
          <w:szCs w:val="28"/>
        </w:rPr>
        <w:t xml:space="preserve">в котором изложены обстоятельства выявленного правонарушения; </w:t>
      </w:r>
    </w:p>
    <w:p w:rsidR="00F73E4A" w:rsidP="00AE26A6" w14:paraId="1BCF0315" w14:textId="75217FA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="00A524C3">
        <w:rPr>
          <w:sz w:val="28"/>
          <w:szCs w:val="28"/>
        </w:rPr>
        <w:t xml:space="preserve">и паспорта </w:t>
      </w:r>
      <w:r w:rsidR="00AE26A6">
        <w:rPr>
          <w:sz w:val="28"/>
          <w:szCs w:val="28"/>
        </w:rPr>
        <w:t xml:space="preserve">Мухутдинова Ш.Р. </w:t>
      </w:r>
      <w:r w:rsidR="00A92757">
        <w:rPr>
          <w:sz w:val="28"/>
          <w:szCs w:val="28"/>
        </w:rPr>
        <w:t>подтверждаются установленные данные о его личности</w:t>
      </w:r>
      <w:r w:rsidR="00A524C3">
        <w:rPr>
          <w:sz w:val="28"/>
          <w:szCs w:val="28"/>
        </w:rPr>
        <w:t>;</w:t>
      </w:r>
    </w:p>
    <w:p w:rsidR="00AE26A6" w:rsidP="00AE26A6" w14:paraId="212B4718" w14:textId="2E57BED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регистрации ТС автобус *</w:t>
      </w:r>
    </w:p>
    <w:p w:rsidR="001533A3" w:rsidRPr="00DB46BA" w:rsidP="003D6DE0" w14:paraId="70DFDD19" w14:textId="1193892D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</w:t>
      </w:r>
      <w:r w:rsidRPr="00DB46BA">
        <w:rPr>
          <w:sz w:val="28"/>
          <w:szCs w:val="28"/>
        </w:rPr>
        <w:t>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861DEB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>распространяется на</w:t>
      </w:r>
      <w:r w:rsidR="00AE26A6">
        <w:rPr>
          <w:sz w:val="28"/>
          <w:szCs w:val="28"/>
        </w:rPr>
        <w:t xml:space="preserve"> 817</w:t>
      </w:r>
      <w:r w:rsidRPr="00DB46BA">
        <w:rPr>
          <w:sz w:val="28"/>
          <w:szCs w:val="28"/>
        </w:rPr>
        <w:t xml:space="preserve"> км. а/д Р404 Тюмень-Тобольск-Ханты-Мансийск; </w:t>
      </w:r>
    </w:p>
    <w:p w:rsidR="003D6DE0" w:rsidP="00A524C3" w14:paraId="4C78A951" w14:textId="7AEBD8B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чеком прибора тахометра;</w:t>
      </w:r>
    </w:p>
    <w:p w:rsidR="00F85AEB" w:rsidP="00A524C3" w14:paraId="3AA2C957" w14:textId="786D7B0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</w:t>
      </w:r>
      <w:r>
        <w:rPr>
          <w:sz w:val="28"/>
          <w:szCs w:val="28"/>
        </w:rPr>
        <w:t xml:space="preserve"> свидетеля И</w:t>
      </w:r>
      <w:r>
        <w:rPr>
          <w:sz w:val="28"/>
          <w:szCs w:val="28"/>
        </w:rPr>
        <w:t xml:space="preserve">. от 10.03.2025 г., </w:t>
      </w:r>
    </w:p>
    <w:p w:rsidR="003F5732" w:rsidRPr="00DB46BA" w:rsidP="003D6DE0" w14:paraId="3C72249E" w14:textId="49078205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3D6DE0">
        <w:rPr>
          <w:sz w:val="28"/>
          <w:szCs w:val="28"/>
        </w:rPr>
        <w:t xml:space="preserve">Мухутдинов Ш.Р.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однородных правонарушений по ст.12.9 ч.2 КоАП РФ (4 правонарушения).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</w:t>
      </w:r>
      <w:r w:rsidRPr="005E5F07">
        <w:rPr>
          <w:sz w:val="28"/>
          <w:szCs w:val="28"/>
        </w:rPr>
        <w:t>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</w:t>
      </w:r>
      <w:r w:rsidRPr="005E5F07">
        <w:rPr>
          <w:sz w:val="28"/>
          <w:szCs w:val="28"/>
        </w:rPr>
        <w:t xml:space="preserve">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</w:t>
      </w:r>
      <w:r w:rsidRPr="005E5F07">
        <w:rPr>
          <w:sz w:val="28"/>
          <w:szCs w:val="28"/>
        </w:rPr>
        <w:t xml:space="preserve">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3494E" w:rsidRPr="00196784" w:rsidP="0063494E" w14:paraId="12A753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</w:t>
      </w:r>
      <w:r w:rsidRPr="00196784">
        <w:rPr>
          <w:sz w:val="28"/>
          <w:szCs w:val="28"/>
        </w:rPr>
        <w:t>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По </w:t>
      </w:r>
      <w:r w:rsidRPr="00196784">
        <w:rPr>
          <w:sz w:val="28"/>
          <w:szCs w:val="28"/>
        </w:rPr>
        <w:t>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</w:t>
      </w:r>
      <w:r w:rsidRPr="00196784">
        <w:rPr>
          <w:sz w:val="28"/>
          <w:szCs w:val="28"/>
        </w:rPr>
        <w:t>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</w:t>
      </w:r>
      <w:r w:rsidRPr="00196784">
        <w:rPr>
          <w:sz w:val="28"/>
          <w:szCs w:val="28"/>
        </w:rPr>
        <w:t>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</w:t>
      </w:r>
      <w:r w:rsidRPr="00196784">
        <w:rPr>
          <w:sz w:val="28"/>
          <w:szCs w:val="28"/>
        </w:rPr>
        <w:t>жения, либо 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62E08" w14:paraId="6DFB303D" w14:textId="0804EAE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D62E08">
        <w:rPr>
          <w:sz w:val="28"/>
          <w:szCs w:val="28"/>
        </w:rPr>
        <w:t xml:space="preserve">Мухутдиновым Ш.Р.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</w:t>
      </w:r>
      <w:r w:rsidR="00D62E08">
        <w:rPr>
          <w:sz w:val="28"/>
          <w:szCs w:val="28"/>
        </w:rPr>
        <w:t xml:space="preserve"> (знак 3.20 ПДД), сопряженного с обгоном транспортного средства</w:t>
      </w:r>
      <w:r w:rsidRPr="005E5F07">
        <w:rPr>
          <w:sz w:val="28"/>
          <w:szCs w:val="28"/>
        </w:rPr>
        <w:t>, подтверждается совокупностью исследованных доказательств</w:t>
      </w:r>
      <w:r w:rsidR="00D62E08">
        <w:rPr>
          <w:sz w:val="28"/>
          <w:szCs w:val="28"/>
        </w:rPr>
        <w:t xml:space="preserve"> и не опровергается самим правонарушителем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7735409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D62E08">
        <w:rPr>
          <w:sz w:val="28"/>
          <w:szCs w:val="28"/>
        </w:rPr>
        <w:t xml:space="preserve">Мухутдинова Ш.Р. </w:t>
      </w:r>
      <w:r w:rsidRPr="005E5F07">
        <w:rPr>
          <w:sz w:val="28"/>
          <w:szCs w:val="28"/>
        </w:rPr>
        <w:t xml:space="preserve">мировой судья квалифицирует по ч. 4 ст. 12.15 Кодекса Российской </w:t>
      </w:r>
      <w:r w:rsidRPr="005E5F07">
        <w:rPr>
          <w:sz w:val="28"/>
          <w:szCs w:val="28"/>
        </w:rPr>
        <w:t>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63494E" w:rsidRPr="00DB46BA" w:rsidP="0063494E" w14:paraId="742F9BF5" w14:textId="34DFFC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</w:t>
      </w:r>
      <w:r w:rsidR="00A92757">
        <w:rPr>
          <w:sz w:val="28"/>
          <w:szCs w:val="28"/>
        </w:rPr>
        <w:t>а</w:t>
      </w:r>
      <w:r w:rsidRPr="00DB46BA" w:rsidR="003065B3">
        <w:rPr>
          <w:sz w:val="28"/>
          <w:szCs w:val="28"/>
        </w:rPr>
        <w:t xml:space="preserve">, </w:t>
      </w:r>
      <w:r w:rsidR="00A92757">
        <w:rPr>
          <w:sz w:val="28"/>
          <w:szCs w:val="28"/>
        </w:rPr>
        <w:t>смягчающего</w:t>
      </w:r>
      <w:r>
        <w:rPr>
          <w:sz w:val="28"/>
          <w:szCs w:val="28"/>
        </w:rPr>
        <w:t xml:space="preserve"> </w:t>
      </w:r>
      <w:r w:rsidRPr="00DB46BA" w:rsidR="003065B3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4.2</w:t>
      </w:r>
      <w:r w:rsidRPr="00DB46BA" w:rsidR="003065B3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признание вины.</w:t>
      </w:r>
    </w:p>
    <w:p w:rsidR="00D62E08" w:rsidRPr="00DB46BA" w:rsidP="00D62E08" w14:paraId="4B244B2A" w14:textId="6B734B2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</w:t>
      </w:r>
      <w:r>
        <w:rPr>
          <w:sz w:val="28"/>
          <w:szCs w:val="28"/>
        </w:rPr>
        <w:t>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правонарушения (ранее привлекался по ст.12.9 ч.2 КоАП РФ – 4 правон</w:t>
      </w:r>
      <w:r>
        <w:rPr>
          <w:sz w:val="28"/>
          <w:szCs w:val="28"/>
        </w:rPr>
        <w:t>арушения).</w:t>
      </w:r>
    </w:p>
    <w:p w:rsidR="00685284" w:rsidRPr="005E5F07" w:rsidP="00D62E08" w14:paraId="4F83B4DB" w14:textId="1AD1334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>ности правонарушителя (</w:t>
      </w:r>
      <w:r w:rsidR="00A524C3">
        <w:rPr>
          <w:sz w:val="28"/>
          <w:szCs w:val="28"/>
        </w:rPr>
        <w:t>его семейное и имущественное положение</w:t>
      </w:r>
      <w:r w:rsidR="00A92757">
        <w:rPr>
          <w:sz w:val="28"/>
          <w:szCs w:val="28"/>
        </w:rPr>
        <w:t>), смягчающе</w:t>
      </w:r>
      <w:r w:rsidR="00A524C3">
        <w:rPr>
          <w:sz w:val="28"/>
          <w:szCs w:val="28"/>
        </w:rPr>
        <w:t xml:space="preserve">е </w:t>
      </w:r>
      <w:r w:rsidR="00D62E08">
        <w:rPr>
          <w:sz w:val="28"/>
          <w:szCs w:val="28"/>
        </w:rPr>
        <w:t xml:space="preserve">и отягчающее </w:t>
      </w:r>
      <w:r w:rsidRPr="005E5F07">
        <w:rPr>
          <w:sz w:val="28"/>
          <w:szCs w:val="28"/>
        </w:rPr>
        <w:t>наказани</w:t>
      </w:r>
      <w:r w:rsidRPr="005E5F07">
        <w:rPr>
          <w:sz w:val="28"/>
          <w:szCs w:val="28"/>
        </w:rPr>
        <w:t>е</w:t>
      </w:r>
      <w:r w:rsidR="00D62E08">
        <w:rPr>
          <w:sz w:val="28"/>
          <w:szCs w:val="28"/>
        </w:rPr>
        <w:t xml:space="preserve"> обстоятельства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2EA7595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D62E08">
        <w:rPr>
          <w:sz w:val="28"/>
          <w:szCs w:val="28"/>
        </w:rPr>
        <w:t xml:space="preserve">Мухутдинова Шамиля Ранисовича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</w:t>
      </w:r>
      <w:r w:rsidRPr="005E5F07">
        <w:rPr>
          <w:sz w:val="28"/>
          <w:szCs w:val="28"/>
        </w:rPr>
        <w:t>ч пятьсот) рублей.</w:t>
      </w:r>
    </w:p>
    <w:p w:rsidR="00A524C3" w:rsidRPr="005E5F07" w:rsidP="00A524C3" w14:paraId="35C5CD2D" w14:textId="494B184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</w:t>
      </w:r>
      <w:r w:rsidRPr="005E5F07">
        <w:rPr>
          <w:sz w:val="28"/>
          <w:szCs w:val="28"/>
        </w:rPr>
        <w:t>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D62E08">
        <w:rPr>
          <w:sz w:val="28"/>
          <w:szCs w:val="28"/>
        </w:rPr>
        <w:t>06836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</w:t>
      </w:r>
      <w:r w:rsidRPr="005E5F07">
        <w:rPr>
          <w:sz w:val="28"/>
          <w:szCs w:val="28"/>
        </w:rPr>
        <w:t>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уплате администр</w:t>
      </w:r>
      <w:r w:rsidRPr="005E5F07">
        <w:rPr>
          <w:sz w:val="28"/>
          <w:szCs w:val="28"/>
        </w:rPr>
        <w:t xml:space="preserve">ативного </w:t>
      </w:r>
      <w:r w:rsidRPr="00E3176D">
        <w:rPr>
          <w:sz w:val="28"/>
          <w:szCs w:val="28"/>
        </w:rPr>
        <w:t xml:space="preserve">штрафа не позднее тридцати дней со дня вынесения постановления о наложении административного штрафа </w:t>
      </w:r>
      <w:r w:rsidRPr="00E3176D">
        <w:rPr>
          <w:sz w:val="28"/>
          <w:szCs w:val="28"/>
        </w:rPr>
        <w:t>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</w:t>
      </w:r>
      <w:r w:rsidRPr="005E5F07">
        <w:rPr>
          <w:sz w:val="28"/>
          <w:szCs w:val="28"/>
        </w:rPr>
        <w:t>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</w:t>
      </w:r>
      <w:r w:rsidRPr="005E5F07">
        <w:rPr>
          <w:sz w:val="28"/>
          <w:szCs w:val="28"/>
        </w:rPr>
        <w:t xml:space="preserve">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96784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5F54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24C3"/>
    <w:rsid w:val="00A57DC3"/>
    <w:rsid w:val="00A610E9"/>
    <w:rsid w:val="00A73168"/>
    <w:rsid w:val="00A73320"/>
    <w:rsid w:val="00A92757"/>
    <w:rsid w:val="00A93B9D"/>
    <w:rsid w:val="00AA796D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A1370"/>
    <w:rsid w:val="00DA2E3A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B763-A76E-46B8-8B03-636BEF6E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